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AC19" w14:textId="77777777" w:rsidR="003E6214" w:rsidRDefault="003E6214" w:rsidP="003E6214">
      <w:pPr>
        <w:pStyle w:val="Titolo1"/>
        <w:spacing w:before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ALLEGATO A</w:t>
      </w:r>
    </w:p>
    <w:p w14:paraId="6B3B3344" w14:textId="77777777" w:rsidR="003E6214" w:rsidRPr="009529ED" w:rsidRDefault="003E6214" w:rsidP="003E621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 Comune di Gibellina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Responsabile Ufficio Speciale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protocollo@pec.comune.gibellina.tp.it</w:t>
      </w:r>
    </w:p>
    <w:p w14:paraId="592A9F07" w14:textId="77777777" w:rsidR="003E6214" w:rsidRDefault="003E6214" w:rsidP="003E62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323BBF7" w14:textId="77777777" w:rsidR="003E6214" w:rsidRPr="009529ED" w:rsidRDefault="003E6214" w:rsidP="003E62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DOMANDA DI PARTECIPAZIONE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DICHIARAZIONI</w:t>
      </w:r>
    </w:p>
    <w:p w14:paraId="1CEEC634" w14:textId="77777777" w:rsidR="003E6214" w:rsidRPr="00E57B9C" w:rsidRDefault="003E6214" w:rsidP="003E6214">
      <w:pPr>
        <w:pStyle w:val="Sottotitol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57B9C">
        <w:rPr>
          <w:rFonts w:ascii="Times New Roman" w:hAnsi="Times New Roman" w:cs="Times New Roman"/>
        </w:rPr>
        <w:t>ndividuazione di uno o più Enti del Terzo Settore, ai sensi dell’art. 55 del D.Lgs. 3 luglio 2017, n. 117 (Codice del Terzo Settore), ai fini della co-progettazione di iniziative culturali e della gestione collaborativa di spazi pubblici da tenere aperti nell’ambito del Programma “Gibellina Capitale italiana dell’Arte Contemporanea”</w:t>
      </w:r>
    </w:p>
    <w:p w14:paraId="0F3679B5" w14:textId="77777777" w:rsidR="003E6214" w:rsidRPr="005918CE" w:rsidRDefault="003E6214" w:rsidP="003E62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918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1) DATI DEL SOGGETTO PROPONENTE (SOGGETTO RESPONSABILE)</w:t>
      </w:r>
    </w:p>
    <w:p w14:paraId="37E7CCCD" w14:textId="77777777" w:rsidR="003E6214" w:rsidRPr="009529ED" w:rsidRDefault="003E6214" w:rsidP="003E62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//______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C.F.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qualità di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Legale Rappresentante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dell’Ente:</w:t>
      </w:r>
    </w:p>
    <w:p w14:paraId="52A8A937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</w:p>
    <w:p w14:paraId="2B708D88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Forma giuridica (ETS/altro):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</w:t>
      </w:r>
    </w:p>
    <w:p w14:paraId="17F25920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 / P.IVA: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</w:p>
    <w:p w14:paraId="4751D560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Iscrizione RUNTS / stato iscrizione: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(Se “in corso”: indicare estremi della domanda e data)</w:t>
      </w:r>
    </w:p>
    <w:p w14:paraId="297398EC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legale: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</w:t>
      </w:r>
    </w:p>
    <w:p w14:paraId="52BE4F6E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operativa (se diversa):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</w:t>
      </w:r>
    </w:p>
    <w:p w14:paraId="69FA038E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Comune/Provincia/Regione: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</w:t>
      </w:r>
    </w:p>
    <w:p w14:paraId="37673B33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</w:t>
      </w:r>
    </w:p>
    <w:p w14:paraId="0E56DA7D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</w:t>
      </w:r>
    </w:p>
    <w:p w14:paraId="3508A169" w14:textId="77777777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</w:t>
      </w:r>
    </w:p>
    <w:p w14:paraId="2725153C" w14:textId="33CB3D46" w:rsidR="003E6214" w:rsidRPr="009529ED" w:rsidRDefault="003E6214" w:rsidP="003E62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costituzione ente (gg/mm/</w:t>
      </w:r>
      <w:proofErr w:type="spellStart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aaaa</w:t>
      </w:r>
      <w:proofErr w:type="spellEnd"/>
      <w:proofErr w:type="gramStart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__/__/_____</w:t>
      </w:r>
    </w:p>
    <w:p w14:paraId="54AC5B57" w14:textId="77777777" w:rsidR="003E6214" w:rsidRPr="00E57B9C" w:rsidRDefault="003E6214" w:rsidP="003E62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338E973" w14:textId="77777777" w:rsidR="003E6214" w:rsidRPr="00E57B9C" w:rsidRDefault="003E6214" w:rsidP="003E6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lastRenderedPageBreak/>
        <w:t>di partecipare alla procedura di cui all’Avviso pubblico del Comune di Gibellina per la co-progettazione di iniziative culturali e la gestione collaborativa di spazi pubblici nell’ambito del Programma “Gibellina Capitale italiana dell’Arte Contemporanea”.</w:t>
      </w:r>
    </w:p>
    <w:p w14:paraId="6960E09A" w14:textId="77777777" w:rsidR="003E6214" w:rsidRPr="00E57B9C" w:rsidRDefault="003E6214" w:rsidP="003E62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4956FA7" w14:textId="77777777" w:rsidR="003E6214" w:rsidRPr="00E57B9C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di essere ETS iscritto al RUNTS (sezione ____), n. iscrizione ____, dal __________;</w:t>
      </w:r>
    </w:p>
    <w:p w14:paraId="33E92F3D" w14:textId="77777777" w:rsidR="003E6214" w:rsidRPr="00E57B9C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di operare prevalentemente in ambito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B9C">
        <w:rPr>
          <w:rFonts w:ascii="Times New Roman" w:hAnsi="Times New Roman" w:cs="Times New Roman"/>
          <w:sz w:val="24"/>
          <w:szCs w:val="24"/>
        </w:rPr>
        <w:t>formative e/o culturale/socio-culturale;</w:t>
      </w:r>
    </w:p>
    <w:p w14:paraId="13C5FB46" w14:textId="77777777" w:rsidR="003E6214" w:rsidRPr="00E57B9C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l’assenza di cause ostative e l’affidabilità/integrità, rendendo dichiarazioni analoghe a quelle previste dagli artt. 94 e 95 del D.Lgs. 36/2023;</w:t>
      </w:r>
    </w:p>
    <w:p w14:paraId="2D45642E" w14:textId="77777777" w:rsidR="003E6214" w:rsidRPr="00E57B9C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l’assenza di conflitto di interessi rispetto alle attività oggetto della co-progettazione;</w:t>
      </w:r>
    </w:p>
    <w:p w14:paraId="5A20F195" w14:textId="77777777" w:rsidR="003E6214" w:rsidRPr="00E57B9C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la regolarità contributiva (DURC, ove applicabile);</w:t>
      </w:r>
    </w:p>
    <w:p w14:paraId="3CE0B5CC" w14:textId="77777777" w:rsidR="003E6214" w:rsidRDefault="003E6214" w:rsidP="003E6214">
      <w:pPr>
        <w:pStyle w:val="Puntoelenco"/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t>di accettare integralmente le condizioni dell’Avviso e di impegnarsi a partecipare ai tavoli di co-progettazione.</w:t>
      </w:r>
    </w:p>
    <w:p w14:paraId="13AB36B1" w14:textId="77777777" w:rsidR="003E6214" w:rsidRDefault="003E6214" w:rsidP="003E6214">
      <w:pPr>
        <w:pStyle w:val="Puntoelenco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E723" w14:textId="77777777" w:rsidR="003E6214" w:rsidRPr="005918CE" w:rsidRDefault="003E6214" w:rsidP="003E6214">
      <w:pPr>
        <w:pStyle w:val="Puntoelenco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9ED">
        <w:rPr>
          <w:lang w:eastAsia="it-IT"/>
        </w:rPr>
        <w:t xml:space="preserve"> </w:t>
      </w:r>
      <w:r w:rsidRPr="005918CE">
        <w:rPr>
          <w:rFonts w:ascii="Times New Roman" w:hAnsi="Times New Roman" w:cs="Times New Roman"/>
          <w:sz w:val="24"/>
          <w:szCs w:val="24"/>
          <w:lang w:eastAsia="it-IT"/>
        </w:rPr>
        <w:t>DOCUMENTAZIONE ALLEGATA (barrare ciò che si trasmette)</w:t>
      </w:r>
    </w:p>
    <w:p w14:paraId="6F790473" w14:textId="77777777" w:rsidR="003E6214" w:rsidRPr="005918CE" w:rsidRDefault="003E6214" w:rsidP="003E6214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eastAsia="it-IT"/>
        </w:rPr>
      </w:pPr>
      <w:r w:rsidRPr="005918CE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Allegato 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–</w:t>
      </w:r>
      <w:r w:rsidRPr="005918CE">
        <w:rPr>
          <w:rFonts w:ascii="Times New Roman" w:hAnsi="Times New Roman" w:cs="Times New Roman"/>
          <w:sz w:val="24"/>
          <w:szCs w:val="24"/>
          <w:lang w:eastAsia="it-IT"/>
        </w:rPr>
        <w:t>presente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domanda, firmata</w:t>
      </w:r>
      <w:r w:rsidRPr="005918CE">
        <w:rPr>
          <w:rFonts w:ascii="Times New Roman" w:hAnsi="Times New Roman" w:cs="Times New Roman"/>
          <w:sz w:val="24"/>
          <w:szCs w:val="24"/>
          <w:lang w:eastAsia="it-IT"/>
        </w:rPr>
        <w:t xml:space="preserve"> dal legale rappresentante </w:t>
      </w:r>
    </w:p>
    <w:p w14:paraId="10ACAEB6" w14:textId="77777777" w:rsidR="003E6214" w:rsidRPr="005918CE" w:rsidRDefault="003E6214" w:rsidP="003E6214">
      <w:pPr>
        <w:pStyle w:val="Puntoelenco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CE">
        <w:rPr>
          <w:rFonts w:ascii="Times New Roman" w:hAnsi="Times New Roman" w:cs="Times New Roman"/>
          <w:b/>
          <w:sz w:val="24"/>
          <w:szCs w:val="24"/>
        </w:rPr>
        <w:t xml:space="preserve">Allegato B </w:t>
      </w:r>
      <w:r w:rsidRPr="005918CE">
        <w:rPr>
          <w:rFonts w:ascii="Times New Roman" w:hAnsi="Times New Roman" w:cs="Times New Roman"/>
          <w:sz w:val="24"/>
          <w:szCs w:val="24"/>
        </w:rPr>
        <w:t xml:space="preserve">  Scheda di proposta di massima</w:t>
      </w:r>
    </w:p>
    <w:p w14:paraId="4BB72434" w14:textId="77777777" w:rsidR="003E6214" w:rsidRPr="005918CE" w:rsidRDefault="003E6214" w:rsidP="003E6214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CE">
        <w:rPr>
          <w:rFonts w:ascii="Times New Roman" w:hAnsi="Times New Roman" w:cs="Times New Roman"/>
          <w:sz w:val="24"/>
          <w:szCs w:val="24"/>
        </w:rPr>
        <w:t>Curriculum dell’ETS (e dei partner) e documentazione esperienze;</w:t>
      </w:r>
    </w:p>
    <w:p w14:paraId="4BF4BF8C" w14:textId="77777777" w:rsidR="003E6214" w:rsidRPr="005918CE" w:rsidRDefault="003E6214" w:rsidP="003E6214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918CE">
        <w:rPr>
          <w:rFonts w:ascii="Times New Roman" w:hAnsi="Times New Roman" w:cs="Times New Roman"/>
          <w:sz w:val="24"/>
          <w:szCs w:val="24"/>
        </w:rPr>
        <w:t>Copia documento di identità del firmatario;</w:t>
      </w:r>
    </w:p>
    <w:p w14:paraId="076543D7" w14:textId="77777777" w:rsidR="003E6214" w:rsidRPr="005918CE" w:rsidRDefault="003E6214" w:rsidP="003E6214">
      <w:pPr>
        <w:pStyle w:val="Puntoelenco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dello Statuto vigente dell’ETS e (dell’atto costitutivo, ove non già ricompreso), regolarmente registrato. In caso di candidatura in forma aggregata, lo Statuto di ciascun soggetto partner. </w:t>
      </w:r>
    </w:p>
    <w:p w14:paraId="52E84ABF" w14:textId="77777777" w:rsidR="003E6214" w:rsidRDefault="003E6214" w:rsidP="003E6214">
      <w:pPr>
        <w:pStyle w:val="Puntoelenc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348871B5" w14:textId="77777777" w:rsidR="003E6214" w:rsidRPr="005918CE" w:rsidRDefault="003E6214" w:rsidP="003E6214">
      <w:pPr>
        <w:pStyle w:val="Puntoelenc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5918CE">
        <w:rPr>
          <w:rFonts w:ascii="Times New Roman" w:hAnsi="Times New Roman" w:cs="Times New Roman"/>
          <w:sz w:val="24"/>
          <w:szCs w:val="24"/>
          <w:lang w:eastAsia="it-IT"/>
        </w:rPr>
        <w:t>TRATTAMENTO DATI PERSONALI</w:t>
      </w:r>
    </w:p>
    <w:p w14:paraId="717EEAF1" w14:textId="77777777" w:rsidR="003E6214" w:rsidRDefault="003E6214" w:rsidP="003E6214">
      <w:pPr>
        <w:pStyle w:val="Puntoelenco"/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918CE">
        <w:rPr>
          <w:rFonts w:ascii="Times New Roman" w:hAnsi="Times New Roman" w:cs="Times New Roman"/>
          <w:sz w:val="24"/>
          <w:szCs w:val="24"/>
          <w:lang w:eastAsia="it-IT"/>
        </w:rPr>
        <w:t xml:space="preserve">Il/La sottoscritto/a _______________________dichiara di aver preso visione dell’informativa sul trattamento dei dati personali ai sensi del GDPR e del D.Lgs. 196/2003 come richiamato nell’Avviso. </w:t>
      </w:r>
    </w:p>
    <w:p w14:paraId="2D08169D" w14:textId="77777777" w:rsidR="003E6214" w:rsidRDefault="003E6214" w:rsidP="003E6214">
      <w:pPr>
        <w:pStyle w:val="Puntoelenco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A5850A4" w14:textId="77777777" w:rsidR="003E6214" w:rsidRPr="005918CE" w:rsidRDefault="003E6214" w:rsidP="003E6214">
      <w:pPr>
        <w:pStyle w:val="Puntoelenco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918CE">
        <w:rPr>
          <w:rFonts w:ascii="Times New Roman" w:hAnsi="Times New Roman" w:cs="Times New Roman"/>
          <w:sz w:val="24"/>
          <w:szCs w:val="24"/>
          <w:lang w:eastAsia="it-IT"/>
        </w:rPr>
        <w:t>Luogo e data</w:t>
      </w:r>
    </w:p>
    <w:p w14:paraId="191A619F" w14:textId="77777777" w:rsidR="003E6214" w:rsidRDefault="003E6214" w:rsidP="003E6214">
      <w:pPr>
        <w:pStyle w:val="Puntoelenco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41FD386" w14:textId="77777777" w:rsidR="003E6214" w:rsidRDefault="003E6214" w:rsidP="003E6214">
      <w:pPr>
        <w:pStyle w:val="Puntoelenco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4028F72" w14:textId="77777777" w:rsidR="003E6214" w:rsidRPr="005918CE" w:rsidRDefault="003E6214" w:rsidP="003E6214">
      <w:pPr>
        <w:pStyle w:val="Puntoelenco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Firma </w:t>
      </w:r>
      <w:r w:rsidRPr="005918CE">
        <w:rPr>
          <w:rFonts w:ascii="Times New Roman" w:hAnsi="Times New Roman" w:cs="Times New Roman"/>
          <w:sz w:val="24"/>
          <w:szCs w:val="24"/>
          <w:lang w:eastAsia="it-IT"/>
        </w:rPr>
        <w:t>del Legale Rappresentante</w:t>
      </w:r>
    </w:p>
    <w:p w14:paraId="21460B77" w14:textId="77777777" w:rsidR="003E6214" w:rsidRDefault="003E6214" w:rsidP="003E6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2A23C" w14:textId="77777777" w:rsidR="003E6214" w:rsidRPr="00E57B9C" w:rsidRDefault="003E6214" w:rsidP="003E6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9C">
        <w:rPr>
          <w:rFonts w:ascii="Times New Roman" w:hAnsi="Times New Roman" w:cs="Times New Roman"/>
          <w:sz w:val="24"/>
          <w:szCs w:val="24"/>
        </w:rPr>
        <w:br w:type="page"/>
      </w:r>
    </w:p>
    <w:sectPr w:rsidR="003E6214" w:rsidRPr="00E57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C8B1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025C6"/>
    <w:multiLevelType w:val="multilevel"/>
    <w:tmpl w:val="8FE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14"/>
    <w:rsid w:val="002D13F8"/>
    <w:rsid w:val="003E6214"/>
    <w:rsid w:val="00637093"/>
    <w:rsid w:val="00853712"/>
    <w:rsid w:val="00B07F92"/>
    <w:rsid w:val="00D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1E2F"/>
  <w15:chartTrackingRefBased/>
  <w15:docId w15:val="{B4DC8403-49EB-469D-B3E0-2117A7D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214"/>
    <w:pPr>
      <w:spacing w:after="200" w:line="276" w:lineRule="auto"/>
    </w:pPr>
    <w:rPr>
      <w:rFonts w:ascii="Calibri" w:eastAsia="Calibri" w:hAnsi="Calibri"/>
      <w:color w:val="000000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62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62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62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62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62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62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62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62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62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62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6214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3E6214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Home-2</dc:creator>
  <cp:keywords/>
  <dc:description/>
  <cp:lastModifiedBy>Ippolito_Vita</cp:lastModifiedBy>
  <cp:revision>2</cp:revision>
  <dcterms:created xsi:type="dcterms:W3CDTF">2026-03-02T12:02:00Z</dcterms:created>
  <dcterms:modified xsi:type="dcterms:W3CDTF">2026-03-02T12:02:00Z</dcterms:modified>
</cp:coreProperties>
</file>